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D298D" w14:textId="77777777" w:rsidR="00F50B10" w:rsidRPr="007803A9" w:rsidRDefault="00F50B10" w:rsidP="00F62664">
      <w:pPr>
        <w:autoSpaceDE w:val="0"/>
        <w:autoSpaceDN w:val="0"/>
        <w:adjustRightInd w:val="0"/>
        <w:ind w:right="2402"/>
        <w:rPr>
          <w:b/>
          <w:sz w:val="24"/>
        </w:rPr>
      </w:pPr>
      <w:r w:rsidRPr="007803A9">
        <w:rPr>
          <w:b/>
          <w:sz w:val="24"/>
        </w:rPr>
        <w:t>PRESSEMITTEILUNG</w:t>
      </w:r>
    </w:p>
    <w:p w14:paraId="0C5FB608" w14:textId="77777777" w:rsidR="00F50B10" w:rsidRDefault="00F50B10" w:rsidP="00F62664">
      <w:pPr>
        <w:autoSpaceDE w:val="0"/>
        <w:autoSpaceDN w:val="0"/>
        <w:adjustRightInd w:val="0"/>
        <w:ind w:right="2402"/>
        <w:rPr>
          <w:b/>
          <w:szCs w:val="20"/>
        </w:rPr>
      </w:pPr>
    </w:p>
    <w:p w14:paraId="654EA053" w14:textId="77777777" w:rsidR="00E92714" w:rsidRDefault="00E92714" w:rsidP="00F62664">
      <w:pPr>
        <w:autoSpaceDE w:val="0"/>
        <w:autoSpaceDN w:val="0"/>
        <w:adjustRightInd w:val="0"/>
        <w:ind w:right="2402"/>
        <w:rPr>
          <w:b/>
          <w:szCs w:val="20"/>
        </w:rPr>
      </w:pPr>
    </w:p>
    <w:p w14:paraId="3F31D750" w14:textId="77777777" w:rsidR="00E92714" w:rsidRPr="007803A9" w:rsidRDefault="00E92714" w:rsidP="00F62664">
      <w:pPr>
        <w:autoSpaceDE w:val="0"/>
        <w:autoSpaceDN w:val="0"/>
        <w:adjustRightInd w:val="0"/>
        <w:ind w:right="2402"/>
        <w:rPr>
          <w:b/>
          <w:szCs w:val="20"/>
        </w:rPr>
      </w:pPr>
    </w:p>
    <w:p w14:paraId="5533B192" w14:textId="761DEAEE" w:rsidR="00E92714" w:rsidRPr="00E92714" w:rsidRDefault="00E92714" w:rsidP="00E92714">
      <w:pPr>
        <w:autoSpaceDE w:val="0"/>
        <w:autoSpaceDN w:val="0"/>
        <w:adjustRightInd w:val="0"/>
        <w:spacing w:line="300" w:lineRule="exact"/>
        <w:ind w:right="2402"/>
        <w:rPr>
          <w:b/>
          <w:bCs/>
          <w:iCs/>
          <w:sz w:val="24"/>
        </w:rPr>
      </w:pPr>
      <w:r w:rsidRPr="00E92714">
        <w:rPr>
          <w:b/>
          <w:bCs/>
          <w:iCs/>
          <w:sz w:val="24"/>
        </w:rPr>
        <w:t xml:space="preserve">BÄRO auf der </w:t>
      </w:r>
      <w:proofErr w:type="spellStart"/>
      <w:r>
        <w:rPr>
          <w:b/>
          <w:bCs/>
          <w:iCs/>
          <w:sz w:val="24"/>
        </w:rPr>
        <w:t>EuroShop</w:t>
      </w:r>
      <w:proofErr w:type="spellEnd"/>
      <w:r>
        <w:rPr>
          <w:b/>
          <w:bCs/>
          <w:iCs/>
          <w:sz w:val="24"/>
        </w:rPr>
        <w:t xml:space="preserve"> 2020, 16. - 20.02.</w:t>
      </w:r>
      <w:r w:rsidRPr="00E92714">
        <w:rPr>
          <w:b/>
          <w:bCs/>
          <w:iCs/>
          <w:sz w:val="24"/>
        </w:rPr>
        <w:t>2020, Halle 9, Stand C24</w:t>
      </w:r>
      <w:r>
        <w:rPr>
          <w:b/>
          <w:bCs/>
          <w:iCs/>
          <w:sz w:val="24"/>
        </w:rPr>
        <w:t>:</w:t>
      </w:r>
    </w:p>
    <w:p w14:paraId="4ED70009" w14:textId="77777777" w:rsidR="00D50E39" w:rsidRDefault="00D50E39" w:rsidP="00F62664">
      <w:pPr>
        <w:autoSpaceDE w:val="0"/>
        <w:autoSpaceDN w:val="0"/>
        <w:adjustRightInd w:val="0"/>
        <w:ind w:right="2402"/>
        <w:rPr>
          <w:sz w:val="24"/>
        </w:rPr>
      </w:pPr>
    </w:p>
    <w:p w14:paraId="0C98177F" w14:textId="20B32513" w:rsidR="00E92714" w:rsidRDefault="00E92714" w:rsidP="00C64B7A">
      <w:pPr>
        <w:autoSpaceDE w:val="0"/>
        <w:autoSpaceDN w:val="0"/>
        <w:adjustRightInd w:val="0"/>
        <w:spacing w:line="300" w:lineRule="exact"/>
        <w:ind w:right="2402"/>
        <w:rPr>
          <w:b/>
          <w:bCs/>
          <w:iCs/>
          <w:sz w:val="24"/>
        </w:rPr>
      </w:pPr>
      <w:r w:rsidRPr="00E92714">
        <w:rPr>
          <w:b/>
          <w:bCs/>
          <w:iCs/>
          <w:sz w:val="24"/>
        </w:rPr>
        <w:t>Licht trifft Technologie – Innovationen in Funktion und Design für neue Shopping-Erlebnisse</w:t>
      </w:r>
    </w:p>
    <w:p w14:paraId="13A20AB8" w14:textId="77777777" w:rsidR="00E92714" w:rsidRDefault="00E92714" w:rsidP="00C64B7A">
      <w:pPr>
        <w:autoSpaceDE w:val="0"/>
        <w:autoSpaceDN w:val="0"/>
        <w:adjustRightInd w:val="0"/>
        <w:spacing w:line="300" w:lineRule="exact"/>
        <w:ind w:right="2402"/>
        <w:rPr>
          <w:b/>
          <w:bCs/>
          <w:iCs/>
          <w:sz w:val="24"/>
        </w:rPr>
      </w:pPr>
    </w:p>
    <w:p w14:paraId="1A6D33E0" w14:textId="453E92F2" w:rsidR="00E92714" w:rsidRPr="00E92714" w:rsidRDefault="00E92714" w:rsidP="00E92714">
      <w:pPr>
        <w:autoSpaceDE w:val="0"/>
        <w:autoSpaceDN w:val="0"/>
        <w:adjustRightInd w:val="0"/>
        <w:ind w:right="2402"/>
        <w:rPr>
          <w:b/>
          <w:bCs/>
          <w:iCs/>
          <w:szCs w:val="20"/>
        </w:rPr>
      </w:pPr>
      <w:r w:rsidRPr="00E92714">
        <w:rPr>
          <w:b/>
          <w:bCs/>
          <w:iCs/>
          <w:szCs w:val="20"/>
        </w:rPr>
        <w:t xml:space="preserve">Licht und Technologie verändern die Art und Weise, wie Verbraucher mit Marken interagieren: Das zeigen auch die Neuheiten und Weiterentwicklungen, die BÄRO als Lichtpartner des Handels auf der </w:t>
      </w:r>
      <w:proofErr w:type="spellStart"/>
      <w:r w:rsidRPr="00E92714">
        <w:rPr>
          <w:b/>
          <w:bCs/>
          <w:iCs/>
          <w:szCs w:val="20"/>
        </w:rPr>
        <w:t>EuroShop</w:t>
      </w:r>
      <w:proofErr w:type="spellEnd"/>
      <w:r w:rsidRPr="00E92714">
        <w:rPr>
          <w:b/>
          <w:bCs/>
          <w:iCs/>
          <w:szCs w:val="20"/>
        </w:rPr>
        <w:t xml:space="preserve"> 2020 präsentiert. Seinen Messeauftritt stellt das Unternehmen unter das Leitmotiv „The </w:t>
      </w:r>
      <w:proofErr w:type="spellStart"/>
      <w:r w:rsidRPr="00E92714">
        <w:rPr>
          <w:b/>
          <w:bCs/>
          <w:iCs/>
          <w:szCs w:val="20"/>
        </w:rPr>
        <w:t>Colour</w:t>
      </w:r>
      <w:proofErr w:type="spellEnd"/>
      <w:r w:rsidRPr="00E92714">
        <w:rPr>
          <w:b/>
          <w:bCs/>
          <w:iCs/>
          <w:szCs w:val="20"/>
        </w:rPr>
        <w:t xml:space="preserve"> </w:t>
      </w:r>
      <w:proofErr w:type="spellStart"/>
      <w:r w:rsidRPr="00E92714">
        <w:rPr>
          <w:b/>
          <w:bCs/>
          <w:iCs/>
          <w:szCs w:val="20"/>
        </w:rPr>
        <w:t>of</w:t>
      </w:r>
      <w:proofErr w:type="spellEnd"/>
      <w:r w:rsidRPr="00E92714">
        <w:rPr>
          <w:b/>
          <w:bCs/>
          <w:iCs/>
          <w:szCs w:val="20"/>
        </w:rPr>
        <w:t xml:space="preserve"> Light“. </w:t>
      </w:r>
    </w:p>
    <w:p w14:paraId="5E6FFD7A" w14:textId="77777777" w:rsidR="00C64B7A" w:rsidRPr="00C64B7A" w:rsidRDefault="00C64B7A" w:rsidP="00C64B7A">
      <w:pPr>
        <w:autoSpaceDE w:val="0"/>
        <w:autoSpaceDN w:val="0"/>
        <w:adjustRightInd w:val="0"/>
        <w:ind w:right="2402"/>
        <w:rPr>
          <w:b/>
          <w:bCs/>
          <w:iCs/>
          <w:szCs w:val="20"/>
        </w:rPr>
      </w:pPr>
    </w:p>
    <w:p w14:paraId="50D7B0E4" w14:textId="77777777" w:rsidR="00E92714" w:rsidRPr="00E92714" w:rsidRDefault="00E92714" w:rsidP="00E92714">
      <w:pPr>
        <w:autoSpaceDE w:val="0"/>
        <w:autoSpaceDN w:val="0"/>
        <w:adjustRightInd w:val="0"/>
        <w:ind w:right="2404"/>
        <w:rPr>
          <w:iCs/>
          <w:szCs w:val="20"/>
        </w:rPr>
      </w:pPr>
      <w:r w:rsidRPr="00E92714">
        <w:rPr>
          <w:iCs/>
          <w:szCs w:val="20"/>
        </w:rPr>
        <w:t xml:space="preserve">Drei Jahre sind seit der letzten </w:t>
      </w:r>
      <w:proofErr w:type="spellStart"/>
      <w:r w:rsidRPr="00E92714">
        <w:rPr>
          <w:iCs/>
          <w:szCs w:val="20"/>
        </w:rPr>
        <w:t>EuroShop</w:t>
      </w:r>
      <w:proofErr w:type="spellEnd"/>
      <w:r w:rsidRPr="00E92714">
        <w:rPr>
          <w:iCs/>
          <w:szCs w:val="20"/>
        </w:rPr>
        <w:t xml:space="preserve"> vergangen, vom 16. bis 20. Februar 2020 wird diese international führende Messe für den Retail-Sektor wieder Experten, Händler und Lieferanten der Branche aus aller Welt nach Düsseldorf ziehen. Dort demonstriert BÄRO auf rund 240 m</w:t>
      </w:r>
      <w:r w:rsidRPr="00E92714">
        <w:rPr>
          <w:szCs w:val="20"/>
          <w:vertAlign w:val="superscript"/>
        </w:rPr>
        <w:t>2</w:t>
      </w:r>
      <w:r w:rsidRPr="00E92714">
        <w:rPr>
          <w:iCs/>
          <w:szCs w:val="20"/>
        </w:rPr>
        <w:t xml:space="preserve"> Standfläche eindrücklich, welche Möglichkeiten der Einsatz von warenspezifischen Lichtfarben und Spektren in Retail-Projekten bietet. Darüber hinaus zeigen neue Produktfamilien sowie Erweiterungen existierender Serien, wie aktuelle Technologien in immer kompakteren und leistungsfähigeren Leuchten resultieren: „Präzisere Lichtverteilungen, Blendungsbegrenzungen und neue Farbqualitäten sorgen dabei für zusätzlichen Sehkomfort,“ erläutert J. Manuel von Möller, Geschäftsführer von BÄRO: „So erweitert sich der Gestaltungsspielraum bei der Kreation einer individuellen, wiedererkennbaren Lichtbalance für Marken nicht nur im Handel.“</w:t>
      </w:r>
    </w:p>
    <w:p w14:paraId="7DA9F8DC" w14:textId="77777777" w:rsidR="00E92714" w:rsidRPr="00E92714" w:rsidRDefault="00E92714" w:rsidP="00E92714">
      <w:pPr>
        <w:autoSpaceDE w:val="0"/>
        <w:autoSpaceDN w:val="0"/>
        <w:adjustRightInd w:val="0"/>
        <w:ind w:right="2402"/>
        <w:rPr>
          <w:b/>
          <w:iCs/>
          <w:szCs w:val="20"/>
        </w:rPr>
      </w:pPr>
    </w:p>
    <w:p w14:paraId="7CBD0E8C" w14:textId="77777777" w:rsidR="00E92714" w:rsidRDefault="00E92714" w:rsidP="00E92714">
      <w:pPr>
        <w:autoSpaceDE w:val="0"/>
        <w:autoSpaceDN w:val="0"/>
        <w:adjustRightInd w:val="0"/>
        <w:ind w:right="2402"/>
        <w:rPr>
          <w:b/>
          <w:iCs/>
          <w:szCs w:val="20"/>
        </w:rPr>
      </w:pPr>
      <w:r w:rsidRPr="00E92714">
        <w:rPr>
          <w:b/>
          <w:iCs/>
          <w:szCs w:val="20"/>
        </w:rPr>
        <w:t>Ultrakompakt mit hochwertiger Lichttechnik</w:t>
      </w:r>
    </w:p>
    <w:p w14:paraId="42494312" w14:textId="77777777" w:rsidR="00E92714" w:rsidRPr="00E92714" w:rsidRDefault="00E92714" w:rsidP="00E92714">
      <w:pPr>
        <w:autoSpaceDE w:val="0"/>
        <w:autoSpaceDN w:val="0"/>
        <w:adjustRightInd w:val="0"/>
        <w:ind w:right="2402"/>
        <w:rPr>
          <w:b/>
          <w:iCs/>
          <w:szCs w:val="20"/>
        </w:rPr>
      </w:pPr>
    </w:p>
    <w:p w14:paraId="7BE41029" w14:textId="77777777" w:rsidR="00E92714" w:rsidRPr="00E92714" w:rsidRDefault="00E92714" w:rsidP="00E92714">
      <w:pPr>
        <w:autoSpaceDE w:val="0"/>
        <w:autoSpaceDN w:val="0"/>
        <w:adjustRightInd w:val="0"/>
        <w:ind w:right="2404"/>
        <w:rPr>
          <w:iCs/>
          <w:szCs w:val="20"/>
        </w:rPr>
      </w:pPr>
      <w:r w:rsidRPr="00E92714">
        <w:rPr>
          <w:iCs/>
          <w:szCs w:val="20"/>
        </w:rPr>
        <w:t xml:space="preserve">Unter den Produktneuheiten, die BÄRO für die </w:t>
      </w:r>
      <w:proofErr w:type="spellStart"/>
      <w:r w:rsidRPr="00E92714">
        <w:rPr>
          <w:iCs/>
          <w:szCs w:val="20"/>
        </w:rPr>
        <w:t>EuroShop</w:t>
      </w:r>
      <w:proofErr w:type="spellEnd"/>
      <w:r w:rsidRPr="00E92714">
        <w:rPr>
          <w:iCs/>
          <w:szCs w:val="20"/>
        </w:rPr>
        <w:t xml:space="preserve"> ankündigt, ragt die Einbauleuchten-Serie </w:t>
      </w:r>
      <w:proofErr w:type="spellStart"/>
      <w:r w:rsidRPr="00E92714">
        <w:rPr>
          <w:iCs/>
          <w:szCs w:val="20"/>
        </w:rPr>
        <w:t>Intara</w:t>
      </w:r>
      <w:proofErr w:type="spellEnd"/>
      <w:r w:rsidRPr="00E92714">
        <w:rPr>
          <w:iCs/>
          <w:szCs w:val="20"/>
        </w:rPr>
        <w:t xml:space="preserve"> SX heraus: Sie umfasst </w:t>
      </w:r>
      <w:proofErr w:type="spellStart"/>
      <w:r w:rsidRPr="00E92714">
        <w:rPr>
          <w:iCs/>
          <w:szCs w:val="20"/>
        </w:rPr>
        <w:t>Downlights</w:t>
      </w:r>
      <w:proofErr w:type="spellEnd"/>
      <w:r w:rsidRPr="00E92714">
        <w:rPr>
          <w:iCs/>
          <w:szCs w:val="20"/>
        </w:rPr>
        <w:t xml:space="preserve">, </w:t>
      </w:r>
      <w:proofErr w:type="spellStart"/>
      <w:r w:rsidRPr="00E92714">
        <w:rPr>
          <w:iCs/>
          <w:szCs w:val="20"/>
        </w:rPr>
        <w:t>Wandfluter</w:t>
      </w:r>
      <w:proofErr w:type="spellEnd"/>
      <w:r w:rsidRPr="00E92714">
        <w:rPr>
          <w:iCs/>
          <w:szCs w:val="20"/>
        </w:rPr>
        <w:t xml:space="preserve"> und Richtstrahler, die reduzierte Maße wie nur 70 mm Einbautiefe und 68 mm Deckenausschnitt mit praxisgerecht hohen Lichtströmen und exakt gesteuerten Lichtverteilungen verbinden – insbesondere bei der Charakteristik „</w:t>
      </w:r>
      <w:proofErr w:type="spellStart"/>
      <w:r w:rsidRPr="00E92714">
        <w:rPr>
          <w:iCs/>
          <w:szCs w:val="20"/>
        </w:rPr>
        <w:t>Wallwash</w:t>
      </w:r>
      <w:proofErr w:type="spellEnd"/>
      <w:r w:rsidRPr="00E92714">
        <w:rPr>
          <w:iCs/>
          <w:szCs w:val="20"/>
        </w:rPr>
        <w:t xml:space="preserve">“, deren Präzisionsoptik vom namhaften Lichtingenieursbüro </w:t>
      </w:r>
      <w:proofErr w:type="spellStart"/>
      <w:r w:rsidRPr="00E92714">
        <w:rPr>
          <w:iCs/>
          <w:szCs w:val="20"/>
        </w:rPr>
        <w:t>Bartenbach</w:t>
      </w:r>
      <w:proofErr w:type="spellEnd"/>
      <w:r w:rsidRPr="00E92714">
        <w:rPr>
          <w:iCs/>
          <w:szCs w:val="20"/>
        </w:rPr>
        <w:t xml:space="preserve"> entwickelt wurde. In der neuen Designlinie SX werden auch erstmals bei BÄRO sogenannte Vollspektrum-LEDs angewendet, die in Farbwiedergabe und biologischer Wirkung natürlichem Licht nahekommen. </w:t>
      </w:r>
    </w:p>
    <w:p w14:paraId="774CE61C" w14:textId="77777777" w:rsidR="00E92714" w:rsidRPr="00E92714" w:rsidRDefault="00E92714" w:rsidP="00E92714">
      <w:pPr>
        <w:autoSpaceDE w:val="0"/>
        <w:autoSpaceDN w:val="0"/>
        <w:adjustRightInd w:val="0"/>
        <w:ind w:right="2402"/>
        <w:rPr>
          <w:iCs/>
          <w:szCs w:val="20"/>
        </w:rPr>
      </w:pPr>
    </w:p>
    <w:p w14:paraId="5C24ABB1" w14:textId="77777777" w:rsidR="00E92714" w:rsidRPr="00E92714" w:rsidRDefault="00E92714" w:rsidP="00E92714">
      <w:pPr>
        <w:autoSpaceDE w:val="0"/>
        <w:autoSpaceDN w:val="0"/>
        <w:adjustRightInd w:val="0"/>
        <w:ind w:right="2402"/>
        <w:rPr>
          <w:iCs/>
          <w:szCs w:val="20"/>
        </w:rPr>
      </w:pPr>
      <w:r w:rsidRPr="00E92714">
        <w:rPr>
          <w:iCs/>
          <w:szCs w:val="20"/>
        </w:rPr>
        <w:t xml:space="preserve">Ebenso präsent auf dem Messestand ist die neue IC Designlinienserie, bei der Strahler und Halbeinbaustrahler zuletzt als „Winner“ beim renommierten German Design Award ausgezeichnet wurden. Erweiterungen der Produktlinien CX, TX und XR zeigen, wie BÄRO sein </w:t>
      </w:r>
      <w:proofErr w:type="spellStart"/>
      <w:r w:rsidRPr="00E92714">
        <w:rPr>
          <w:iCs/>
          <w:szCs w:val="20"/>
        </w:rPr>
        <w:t>Leuchtenprogramm</w:t>
      </w:r>
      <w:proofErr w:type="spellEnd"/>
      <w:r w:rsidRPr="00E92714">
        <w:rPr>
          <w:iCs/>
          <w:szCs w:val="20"/>
        </w:rPr>
        <w:t xml:space="preserve"> kontinuierlich pflegt und aktualisiert. </w:t>
      </w:r>
    </w:p>
    <w:p w14:paraId="05DB9852" w14:textId="77777777" w:rsidR="00E92714" w:rsidRDefault="00E92714" w:rsidP="00E92714">
      <w:pPr>
        <w:autoSpaceDE w:val="0"/>
        <w:autoSpaceDN w:val="0"/>
        <w:adjustRightInd w:val="0"/>
        <w:ind w:right="2402"/>
        <w:rPr>
          <w:b/>
          <w:iCs/>
          <w:szCs w:val="20"/>
        </w:rPr>
      </w:pPr>
    </w:p>
    <w:p w14:paraId="1469796E" w14:textId="77777777" w:rsidR="00E92714" w:rsidRDefault="00E92714" w:rsidP="00E92714">
      <w:pPr>
        <w:autoSpaceDE w:val="0"/>
        <w:autoSpaceDN w:val="0"/>
        <w:adjustRightInd w:val="0"/>
        <w:ind w:right="2402"/>
        <w:rPr>
          <w:b/>
          <w:iCs/>
          <w:szCs w:val="20"/>
        </w:rPr>
      </w:pPr>
    </w:p>
    <w:p w14:paraId="770480C7" w14:textId="77777777" w:rsidR="00E92714" w:rsidRDefault="00E92714" w:rsidP="00E92714">
      <w:pPr>
        <w:autoSpaceDE w:val="0"/>
        <w:autoSpaceDN w:val="0"/>
        <w:adjustRightInd w:val="0"/>
        <w:ind w:right="2402"/>
        <w:rPr>
          <w:b/>
          <w:iCs/>
          <w:szCs w:val="20"/>
        </w:rPr>
      </w:pPr>
    </w:p>
    <w:p w14:paraId="546F2E4C" w14:textId="77777777" w:rsidR="00E92714" w:rsidRDefault="00E92714" w:rsidP="00E92714">
      <w:pPr>
        <w:autoSpaceDE w:val="0"/>
        <w:autoSpaceDN w:val="0"/>
        <w:adjustRightInd w:val="0"/>
        <w:ind w:right="2402"/>
        <w:rPr>
          <w:b/>
          <w:iCs/>
          <w:szCs w:val="20"/>
        </w:rPr>
      </w:pPr>
      <w:r w:rsidRPr="00E92714">
        <w:rPr>
          <w:b/>
          <w:iCs/>
          <w:szCs w:val="20"/>
        </w:rPr>
        <w:lastRenderedPageBreak/>
        <w:t>Connectivity für smartes Shopping</w:t>
      </w:r>
    </w:p>
    <w:p w14:paraId="3DA01B6F" w14:textId="77777777" w:rsidR="00E92714" w:rsidRPr="00E92714" w:rsidRDefault="00E92714" w:rsidP="00E92714">
      <w:pPr>
        <w:autoSpaceDE w:val="0"/>
        <w:autoSpaceDN w:val="0"/>
        <w:adjustRightInd w:val="0"/>
        <w:ind w:right="2402"/>
        <w:rPr>
          <w:b/>
          <w:iCs/>
          <w:szCs w:val="20"/>
        </w:rPr>
      </w:pPr>
    </w:p>
    <w:p w14:paraId="484FEF67" w14:textId="77777777" w:rsidR="00E92714" w:rsidRPr="00E92714" w:rsidRDefault="00E92714" w:rsidP="00E92714">
      <w:pPr>
        <w:autoSpaceDE w:val="0"/>
        <w:autoSpaceDN w:val="0"/>
        <w:adjustRightInd w:val="0"/>
        <w:ind w:right="2402"/>
        <w:rPr>
          <w:iCs/>
          <w:szCs w:val="20"/>
        </w:rPr>
      </w:pPr>
      <w:r w:rsidRPr="00E92714">
        <w:rPr>
          <w:iCs/>
          <w:szCs w:val="20"/>
        </w:rPr>
        <w:t xml:space="preserve">Ebenso aktuell ist das Thema Connectivity, also die Vernetzung von Leuchten zu intelligenten Lichtlösungen. Etablierte Standards entwickeln sich weiter, aus DALI wird beispielsweise DALI-2. Hohe Relevanz für den Handel haben außerdem Wireless-Standards wie Bluetooth </w:t>
      </w:r>
      <w:proofErr w:type="spellStart"/>
      <w:r w:rsidRPr="00E92714">
        <w:rPr>
          <w:iCs/>
          <w:szCs w:val="20"/>
        </w:rPr>
        <w:t>Mesh</w:t>
      </w:r>
      <w:proofErr w:type="spellEnd"/>
      <w:r w:rsidRPr="00E92714">
        <w:rPr>
          <w:iCs/>
          <w:szCs w:val="20"/>
        </w:rPr>
        <w:t xml:space="preserve">. BÄRO präsentiert zur </w:t>
      </w:r>
      <w:proofErr w:type="spellStart"/>
      <w:r w:rsidRPr="00E92714">
        <w:rPr>
          <w:iCs/>
          <w:szCs w:val="20"/>
        </w:rPr>
        <w:t>EuroShop</w:t>
      </w:r>
      <w:proofErr w:type="spellEnd"/>
      <w:r w:rsidRPr="00E92714">
        <w:rPr>
          <w:iCs/>
          <w:szCs w:val="20"/>
        </w:rPr>
        <w:t xml:space="preserve"> nicht nur die Anwendung entsprechend ausgerüsteter </w:t>
      </w:r>
      <w:proofErr w:type="spellStart"/>
      <w:r w:rsidRPr="00E92714">
        <w:rPr>
          <w:iCs/>
          <w:szCs w:val="20"/>
        </w:rPr>
        <w:t>Leuchtenmodelle</w:t>
      </w:r>
      <w:proofErr w:type="spellEnd"/>
      <w:r w:rsidRPr="00E92714">
        <w:rPr>
          <w:iCs/>
          <w:szCs w:val="20"/>
        </w:rPr>
        <w:t xml:space="preserve">, sondern blickt gemeinsam mit Hochschulforschern auch in die Zukunft des Smart Shopping, zum Beispiel mit einer Studie zum Thema Motion Tracking im Store. Dabei steht für BÄRO der Praxisbezug stets im Vordergrund: „Am Ende ist das zentrale Anliegen des Einzelhändlers, über erhöhte Aufenthaltsqualität im Objekt durch verbesserte Bindung bestehender und Gewinnung neuer Kunden sein Geschäft zu stärken,“ betont J. Manuel von Möller: „Individuelle Beleuchtungslösungen spielen dabei eine herausragende Rolle. Das Licht muss zur Marke passen.“ </w:t>
      </w:r>
    </w:p>
    <w:p w14:paraId="642BD591" w14:textId="6C27BDF3" w:rsidR="003A3821" w:rsidRPr="003A3821" w:rsidRDefault="003A3821" w:rsidP="00F62664">
      <w:pPr>
        <w:autoSpaceDE w:val="0"/>
        <w:autoSpaceDN w:val="0"/>
        <w:adjustRightInd w:val="0"/>
        <w:ind w:right="2402"/>
        <w:rPr>
          <w:b/>
          <w:iCs/>
          <w:szCs w:val="20"/>
        </w:rPr>
      </w:pPr>
    </w:p>
    <w:p w14:paraId="426967D6" w14:textId="5AE54449" w:rsidR="006E049B" w:rsidRPr="006E049B" w:rsidRDefault="006E049B" w:rsidP="00C64B7A">
      <w:pPr>
        <w:autoSpaceDE w:val="0"/>
        <w:autoSpaceDN w:val="0"/>
        <w:adjustRightInd w:val="0"/>
        <w:ind w:right="2402"/>
        <w:rPr>
          <w:iCs/>
          <w:szCs w:val="20"/>
        </w:rPr>
      </w:pPr>
    </w:p>
    <w:p w14:paraId="60C15588" w14:textId="77777777" w:rsidR="006E049B" w:rsidRPr="006E049B" w:rsidRDefault="006E049B" w:rsidP="00F62664">
      <w:pPr>
        <w:autoSpaceDE w:val="0"/>
        <w:autoSpaceDN w:val="0"/>
        <w:adjustRightInd w:val="0"/>
        <w:ind w:right="2402"/>
        <w:rPr>
          <w:iCs/>
          <w:szCs w:val="20"/>
        </w:rPr>
      </w:pPr>
    </w:p>
    <w:p w14:paraId="302423DF" w14:textId="77777777" w:rsidR="00C64B7A" w:rsidRDefault="00C64B7A" w:rsidP="00F62664">
      <w:pPr>
        <w:autoSpaceDE w:val="0"/>
        <w:autoSpaceDN w:val="0"/>
        <w:adjustRightInd w:val="0"/>
        <w:ind w:right="2402"/>
        <w:rPr>
          <w:iCs/>
          <w:szCs w:val="20"/>
        </w:rPr>
      </w:pPr>
    </w:p>
    <w:p w14:paraId="34B1BD2B" w14:textId="77777777" w:rsidR="006F30C3" w:rsidRPr="006F30C3" w:rsidRDefault="006F30C3" w:rsidP="00F62664">
      <w:pPr>
        <w:autoSpaceDE w:val="0"/>
        <w:autoSpaceDN w:val="0"/>
        <w:adjustRightInd w:val="0"/>
        <w:ind w:right="2402"/>
        <w:rPr>
          <w:b/>
          <w:iCs/>
          <w:szCs w:val="20"/>
        </w:rPr>
      </w:pPr>
      <w:r w:rsidRPr="006F30C3">
        <w:rPr>
          <w:b/>
          <w:iCs/>
          <w:szCs w:val="20"/>
        </w:rPr>
        <w:t>Über BÄRO</w:t>
      </w:r>
    </w:p>
    <w:p w14:paraId="21B2DE49" w14:textId="77777777" w:rsidR="006F30C3" w:rsidRPr="006F30C3" w:rsidRDefault="006F30C3" w:rsidP="00F62664">
      <w:pPr>
        <w:autoSpaceDE w:val="0"/>
        <w:autoSpaceDN w:val="0"/>
        <w:adjustRightInd w:val="0"/>
        <w:ind w:right="2402"/>
        <w:rPr>
          <w:iCs/>
          <w:szCs w:val="20"/>
        </w:rPr>
      </w:pPr>
    </w:p>
    <w:p w14:paraId="66064AD1" w14:textId="77777777" w:rsidR="006F30C3" w:rsidRPr="006F30C3" w:rsidRDefault="006F30C3" w:rsidP="00F62664">
      <w:pPr>
        <w:autoSpaceDE w:val="0"/>
        <w:autoSpaceDN w:val="0"/>
        <w:adjustRightInd w:val="0"/>
        <w:ind w:right="2402"/>
        <w:rPr>
          <w:iCs/>
          <w:szCs w:val="20"/>
        </w:rPr>
      </w:pPr>
      <w:r w:rsidRPr="006F30C3">
        <w:rPr>
          <w:iCs/>
          <w:szCs w:val="20"/>
        </w:rPr>
        <w:t xml:space="preserve">BÄRO ist führender und weltweit aktiver Spezialist in den Bereichen Retail </w:t>
      </w:r>
      <w:proofErr w:type="spellStart"/>
      <w:r w:rsidRPr="006F30C3">
        <w:rPr>
          <w:iCs/>
          <w:szCs w:val="20"/>
        </w:rPr>
        <w:t>Lighting</w:t>
      </w:r>
      <w:proofErr w:type="spellEnd"/>
      <w:r w:rsidRPr="006F30C3">
        <w:rPr>
          <w:iCs/>
          <w:szCs w:val="20"/>
        </w:rPr>
        <w:t xml:space="preserve"> und Clean Air Technologies. Das mittelständische Familienunternehmen mit Sitz in Leichlingen wird von dem Ehepaar Dr. Sandra von Möller und J. Manuel von Möller geführt. Unter dem Claim „</w:t>
      </w:r>
      <w:proofErr w:type="spellStart"/>
      <w:r w:rsidRPr="006F30C3">
        <w:rPr>
          <w:iCs/>
          <w:szCs w:val="20"/>
        </w:rPr>
        <w:t>Fresh</w:t>
      </w:r>
      <w:proofErr w:type="spellEnd"/>
      <w:r w:rsidRPr="006F30C3">
        <w:rPr>
          <w:iCs/>
          <w:szCs w:val="20"/>
        </w:rPr>
        <w:t xml:space="preserve"> Light </w:t>
      </w:r>
      <w:proofErr w:type="spellStart"/>
      <w:r w:rsidRPr="006F30C3">
        <w:rPr>
          <w:iCs/>
          <w:szCs w:val="20"/>
        </w:rPr>
        <w:t>for</w:t>
      </w:r>
      <w:proofErr w:type="spellEnd"/>
      <w:r w:rsidRPr="006F30C3">
        <w:rPr>
          <w:iCs/>
          <w:szCs w:val="20"/>
        </w:rPr>
        <w:t xml:space="preserve"> </w:t>
      </w:r>
      <w:proofErr w:type="spellStart"/>
      <w:r w:rsidRPr="006F30C3">
        <w:rPr>
          <w:iCs/>
          <w:szCs w:val="20"/>
        </w:rPr>
        <w:t>Fresh</w:t>
      </w:r>
      <w:proofErr w:type="spellEnd"/>
      <w:r w:rsidRPr="006F30C3">
        <w:rPr>
          <w:iCs/>
          <w:szCs w:val="20"/>
        </w:rPr>
        <w:t xml:space="preserve"> Products“ bietet BÄRO professionelle Lichtlösungen für alle Formate in der Welt des Handels. Seit 1996 ist BÄRO zudem im Bereich Clean Air Technologies am Markt und bietet integrierte Lösungen für Gastronomie, Großküchen und die Lebensmittelindustrie. Der schonende Umgang mit Energie und soziale Verantwortung sind BÄRO dabei ein wichtiges Anliegen. Als Unterzeichner der „Charta der Vielfalt“ setzt sich das Unternehmen bewusst für das Thema </w:t>
      </w:r>
      <w:proofErr w:type="spellStart"/>
      <w:r w:rsidRPr="006F30C3">
        <w:rPr>
          <w:iCs/>
          <w:szCs w:val="20"/>
        </w:rPr>
        <w:t>Diversity</w:t>
      </w:r>
      <w:proofErr w:type="spellEnd"/>
      <w:r w:rsidRPr="006F30C3">
        <w:rPr>
          <w:iCs/>
          <w:szCs w:val="20"/>
        </w:rPr>
        <w:t xml:space="preserve"> ein und pflegt eine Kultur der Wertschätzung und Vielfalt. Zudem unterstützt BÄRO den Verein </w:t>
      </w:r>
      <w:proofErr w:type="spellStart"/>
      <w:r w:rsidRPr="006F30C3">
        <w:rPr>
          <w:iCs/>
          <w:szCs w:val="20"/>
        </w:rPr>
        <w:t>KIDsmiling</w:t>
      </w:r>
      <w:proofErr w:type="spellEnd"/>
      <w:r w:rsidRPr="006F30C3">
        <w:rPr>
          <w:iCs/>
          <w:szCs w:val="20"/>
        </w:rPr>
        <w:t>, der sich seit 2003 für sozial benachteiligte Kinder einsetzt und von Frau Dr. von Möller in Privatinitiative gegründet wurde.</w:t>
      </w:r>
    </w:p>
    <w:p w14:paraId="06BDAB9B" w14:textId="77777777" w:rsidR="00356783" w:rsidRDefault="00356783" w:rsidP="00F62664">
      <w:pPr>
        <w:autoSpaceDE w:val="0"/>
        <w:autoSpaceDN w:val="0"/>
        <w:adjustRightInd w:val="0"/>
        <w:ind w:right="2402"/>
        <w:rPr>
          <w:iCs/>
          <w:szCs w:val="20"/>
        </w:rPr>
      </w:pPr>
    </w:p>
    <w:p w14:paraId="6F781AD6" w14:textId="77777777" w:rsidR="00160AFC" w:rsidRDefault="00160AFC" w:rsidP="00F62664">
      <w:pPr>
        <w:autoSpaceDE w:val="0"/>
        <w:autoSpaceDN w:val="0"/>
        <w:adjustRightInd w:val="0"/>
        <w:ind w:right="2402"/>
        <w:rPr>
          <w:iCs/>
          <w:szCs w:val="20"/>
        </w:rPr>
      </w:pPr>
    </w:p>
    <w:p w14:paraId="3ABD9A19" w14:textId="77777777" w:rsidR="003A3821" w:rsidRDefault="003A3821" w:rsidP="00F62664">
      <w:pPr>
        <w:autoSpaceDE w:val="0"/>
        <w:autoSpaceDN w:val="0"/>
        <w:adjustRightInd w:val="0"/>
        <w:ind w:right="2402"/>
        <w:rPr>
          <w:iCs/>
          <w:szCs w:val="20"/>
        </w:rPr>
      </w:pPr>
    </w:p>
    <w:p w14:paraId="054C46C2" w14:textId="77777777" w:rsidR="00F62664" w:rsidRDefault="00F62664" w:rsidP="00F62664">
      <w:pPr>
        <w:autoSpaceDE w:val="0"/>
        <w:autoSpaceDN w:val="0"/>
        <w:adjustRightInd w:val="0"/>
        <w:ind w:right="2402"/>
        <w:rPr>
          <w:iCs/>
          <w:szCs w:val="20"/>
        </w:rPr>
      </w:pPr>
    </w:p>
    <w:p w14:paraId="5A432737" w14:textId="77777777" w:rsidR="00F62664" w:rsidRDefault="00F62664" w:rsidP="00F62664">
      <w:pPr>
        <w:autoSpaceDE w:val="0"/>
        <w:autoSpaceDN w:val="0"/>
        <w:adjustRightInd w:val="0"/>
        <w:ind w:right="2402"/>
        <w:rPr>
          <w:iCs/>
          <w:szCs w:val="20"/>
        </w:rPr>
      </w:pPr>
      <w:bookmarkStart w:id="0" w:name="_GoBack"/>
      <w:bookmarkEnd w:id="0"/>
    </w:p>
    <w:p w14:paraId="5D443F4C" w14:textId="77777777" w:rsidR="00F62664" w:rsidRDefault="00F62664" w:rsidP="00F62664">
      <w:pPr>
        <w:autoSpaceDE w:val="0"/>
        <w:autoSpaceDN w:val="0"/>
        <w:adjustRightInd w:val="0"/>
        <w:ind w:right="2402"/>
        <w:rPr>
          <w:iCs/>
          <w:szCs w:val="20"/>
        </w:rPr>
      </w:pPr>
    </w:p>
    <w:p w14:paraId="1E3D2A0B" w14:textId="77777777" w:rsidR="00F62664" w:rsidRDefault="00F62664" w:rsidP="00F62664">
      <w:pPr>
        <w:autoSpaceDE w:val="0"/>
        <w:autoSpaceDN w:val="0"/>
        <w:adjustRightInd w:val="0"/>
        <w:ind w:right="2402"/>
        <w:rPr>
          <w:iCs/>
          <w:szCs w:val="20"/>
        </w:rPr>
      </w:pPr>
    </w:p>
    <w:p w14:paraId="2B829CE6" w14:textId="77777777" w:rsidR="00F62664" w:rsidRDefault="00F62664" w:rsidP="00F62664">
      <w:pPr>
        <w:autoSpaceDE w:val="0"/>
        <w:autoSpaceDN w:val="0"/>
        <w:adjustRightInd w:val="0"/>
        <w:ind w:right="2402"/>
        <w:rPr>
          <w:iCs/>
          <w:szCs w:val="20"/>
        </w:rPr>
      </w:pPr>
    </w:p>
    <w:p w14:paraId="4CC9E02C" w14:textId="77777777" w:rsidR="00F62664" w:rsidRDefault="00F62664" w:rsidP="00F62664">
      <w:pPr>
        <w:autoSpaceDE w:val="0"/>
        <w:autoSpaceDN w:val="0"/>
        <w:adjustRightInd w:val="0"/>
        <w:ind w:right="2402"/>
        <w:rPr>
          <w:iCs/>
          <w:szCs w:val="20"/>
        </w:rPr>
      </w:pPr>
    </w:p>
    <w:p w14:paraId="77A9CFCC" w14:textId="77777777" w:rsidR="00F62664" w:rsidRDefault="00F62664" w:rsidP="00F62664">
      <w:pPr>
        <w:autoSpaceDE w:val="0"/>
        <w:autoSpaceDN w:val="0"/>
        <w:adjustRightInd w:val="0"/>
        <w:ind w:right="2402"/>
        <w:rPr>
          <w:iCs/>
          <w:szCs w:val="20"/>
        </w:rPr>
      </w:pPr>
    </w:p>
    <w:p w14:paraId="4895C0D1" w14:textId="77777777" w:rsidR="00F62664" w:rsidRDefault="00F62664" w:rsidP="00F62664">
      <w:pPr>
        <w:autoSpaceDE w:val="0"/>
        <w:autoSpaceDN w:val="0"/>
        <w:adjustRightInd w:val="0"/>
        <w:ind w:right="2402"/>
        <w:rPr>
          <w:iCs/>
          <w:szCs w:val="20"/>
        </w:rPr>
      </w:pPr>
    </w:p>
    <w:p w14:paraId="2912ED28" w14:textId="1836573B" w:rsidR="006F30C3" w:rsidRPr="000D5D20" w:rsidRDefault="00E92714" w:rsidP="00F62664">
      <w:pPr>
        <w:autoSpaceDE w:val="0"/>
        <w:autoSpaceDN w:val="0"/>
        <w:adjustRightInd w:val="0"/>
        <w:ind w:right="2402"/>
        <w:rPr>
          <w:bCs/>
          <w:szCs w:val="20"/>
        </w:rPr>
      </w:pPr>
      <w:r>
        <w:rPr>
          <w:bCs/>
          <w:szCs w:val="20"/>
        </w:rPr>
        <w:t xml:space="preserve">Dezember </w:t>
      </w:r>
      <w:r w:rsidR="006F30C3">
        <w:rPr>
          <w:bCs/>
          <w:szCs w:val="20"/>
        </w:rPr>
        <w:t xml:space="preserve">2019 </w:t>
      </w:r>
      <w:r w:rsidR="006F30C3" w:rsidRPr="000D5D20">
        <w:rPr>
          <w:bCs/>
          <w:szCs w:val="20"/>
        </w:rPr>
        <w:t>/ Weitere Informationen:</w:t>
      </w:r>
    </w:p>
    <w:p w14:paraId="5620DFB0" w14:textId="77777777" w:rsidR="006F30C3" w:rsidRPr="000D5D20" w:rsidRDefault="006F30C3" w:rsidP="00F62664">
      <w:pPr>
        <w:autoSpaceDE w:val="0"/>
        <w:autoSpaceDN w:val="0"/>
        <w:adjustRightInd w:val="0"/>
        <w:ind w:right="2402"/>
        <w:rPr>
          <w:bCs/>
          <w:szCs w:val="20"/>
        </w:rPr>
      </w:pPr>
    </w:p>
    <w:p w14:paraId="463239B4" w14:textId="77777777" w:rsidR="006F30C3" w:rsidRPr="00443CB0" w:rsidRDefault="006F30C3" w:rsidP="00F62664">
      <w:pPr>
        <w:autoSpaceDE w:val="0"/>
        <w:autoSpaceDN w:val="0"/>
        <w:adjustRightInd w:val="0"/>
        <w:ind w:right="2402"/>
        <w:rPr>
          <w:bCs/>
          <w:szCs w:val="20"/>
          <w:lang w:val="en-US"/>
        </w:rPr>
      </w:pPr>
      <w:r w:rsidRPr="000D5D20">
        <w:rPr>
          <w:bCs/>
          <w:szCs w:val="20"/>
        </w:rPr>
        <w:t xml:space="preserve">BÄRO GmbH &amp; Co. </w:t>
      </w:r>
      <w:r w:rsidRPr="00443CB0">
        <w:rPr>
          <w:bCs/>
          <w:szCs w:val="20"/>
          <w:lang w:val="en-US"/>
        </w:rPr>
        <w:t>KG</w:t>
      </w:r>
      <w:r w:rsidRPr="00443CB0">
        <w:rPr>
          <w:bCs/>
          <w:szCs w:val="20"/>
          <w:lang w:val="en-US"/>
        </w:rPr>
        <w:tab/>
      </w:r>
      <w:r w:rsidRPr="00443CB0">
        <w:rPr>
          <w:bCs/>
          <w:szCs w:val="20"/>
          <w:lang w:val="en-US"/>
        </w:rPr>
        <w:tab/>
      </w:r>
      <w:r w:rsidRPr="00443CB0">
        <w:rPr>
          <w:bCs/>
          <w:szCs w:val="20"/>
          <w:lang w:val="en-US"/>
        </w:rPr>
        <w:tab/>
        <w:t>AR-PR</w:t>
      </w:r>
    </w:p>
    <w:p w14:paraId="0FDC9545" w14:textId="77777777" w:rsidR="006F30C3" w:rsidRPr="00AD377E" w:rsidRDefault="006F30C3" w:rsidP="00F62664">
      <w:pPr>
        <w:autoSpaceDE w:val="0"/>
        <w:autoSpaceDN w:val="0"/>
        <w:adjustRightInd w:val="0"/>
        <w:ind w:right="2402"/>
        <w:rPr>
          <w:bCs/>
          <w:szCs w:val="20"/>
        </w:rPr>
      </w:pPr>
      <w:r w:rsidRPr="00AD377E">
        <w:rPr>
          <w:bCs/>
          <w:szCs w:val="20"/>
        </w:rPr>
        <w:t>Christof Volmer</w:t>
      </w:r>
      <w:r w:rsidRPr="00AD377E">
        <w:rPr>
          <w:bCs/>
          <w:szCs w:val="20"/>
        </w:rPr>
        <w:tab/>
      </w:r>
      <w:r w:rsidRPr="00AD377E">
        <w:rPr>
          <w:bCs/>
          <w:szCs w:val="20"/>
        </w:rPr>
        <w:tab/>
      </w:r>
      <w:r w:rsidRPr="00AD377E">
        <w:rPr>
          <w:bCs/>
          <w:szCs w:val="20"/>
        </w:rPr>
        <w:tab/>
      </w:r>
      <w:r w:rsidRPr="00AD377E">
        <w:rPr>
          <w:bCs/>
          <w:szCs w:val="20"/>
        </w:rPr>
        <w:tab/>
        <w:t>Andrea Rayhrer</w:t>
      </w:r>
    </w:p>
    <w:p w14:paraId="1C573A9B" w14:textId="77777777" w:rsidR="006F30C3" w:rsidRPr="000D5D20" w:rsidRDefault="006F30C3" w:rsidP="00F62664">
      <w:pPr>
        <w:autoSpaceDE w:val="0"/>
        <w:autoSpaceDN w:val="0"/>
        <w:adjustRightInd w:val="0"/>
        <w:ind w:right="2402"/>
        <w:rPr>
          <w:bCs/>
          <w:szCs w:val="20"/>
        </w:rPr>
      </w:pPr>
      <w:r w:rsidRPr="000D5D20">
        <w:rPr>
          <w:bCs/>
          <w:szCs w:val="20"/>
        </w:rPr>
        <w:t>Geschäftsleitung Marketing</w:t>
      </w:r>
      <w:r w:rsidRPr="000D5D20">
        <w:rPr>
          <w:bCs/>
          <w:szCs w:val="20"/>
        </w:rPr>
        <w:tab/>
      </w:r>
      <w:r>
        <w:rPr>
          <w:bCs/>
          <w:szCs w:val="20"/>
        </w:rPr>
        <w:tab/>
      </w:r>
      <w:r>
        <w:rPr>
          <w:bCs/>
          <w:szCs w:val="20"/>
        </w:rPr>
        <w:tab/>
      </w:r>
      <w:r w:rsidRPr="000D5D20">
        <w:rPr>
          <w:bCs/>
          <w:szCs w:val="20"/>
        </w:rPr>
        <w:t>Kommunikation &amp; Public Relations</w:t>
      </w:r>
    </w:p>
    <w:p w14:paraId="59700B2C" w14:textId="77777777" w:rsidR="006F30C3" w:rsidRPr="000D5D20" w:rsidRDefault="006F30C3" w:rsidP="00F62664">
      <w:pPr>
        <w:autoSpaceDE w:val="0"/>
        <w:autoSpaceDN w:val="0"/>
        <w:adjustRightInd w:val="0"/>
        <w:ind w:right="2402"/>
        <w:rPr>
          <w:bCs/>
          <w:szCs w:val="20"/>
        </w:rPr>
      </w:pPr>
      <w:r w:rsidRPr="000D5D20">
        <w:rPr>
          <w:bCs/>
          <w:szCs w:val="20"/>
        </w:rPr>
        <w:t>Wolfstall 54-56</w:t>
      </w:r>
      <w:r w:rsidRPr="000D5D20">
        <w:rPr>
          <w:bCs/>
          <w:szCs w:val="20"/>
        </w:rPr>
        <w:tab/>
      </w:r>
      <w:r>
        <w:rPr>
          <w:bCs/>
          <w:szCs w:val="20"/>
        </w:rPr>
        <w:tab/>
      </w:r>
      <w:r>
        <w:rPr>
          <w:bCs/>
          <w:szCs w:val="20"/>
        </w:rPr>
        <w:tab/>
      </w:r>
      <w:r>
        <w:rPr>
          <w:bCs/>
          <w:szCs w:val="20"/>
        </w:rPr>
        <w:tab/>
      </w:r>
      <w:r w:rsidRPr="000D5D20">
        <w:rPr>
          <w:bCs/>
          <w:szCs w:val="20"/>
        </w:rPr>
        <w:t>Alexanderstraße 126</w:t>
      </w:r>
    </w:p>
    <w:p w14:paraId="3A698009" w14:textId="77777777" w:rsidR="006F30C3" w:rsidRPr="000D5D20" w:rsidRDefault="006F30C3" w:rsidP="00F62664">
      <w:pPr>
        <w:autoSpaceDE w:val="0"/>
        <w:autoSpaceDN w:val="0"/>
        <w:adjustRightInd w:val="0"/>
        <w:ind w:right="2402"/>
        <w:rPr>
          <w:bCs/>
          <w:szCs w:val="20"/>
        </w:rPr>
      </w:pPr>
      <w:r w:rsidRPr="000D5D20">
        <w:rPr>
          <w:bCs/>
          <w:szCs w:val="20"/>
        </w:rPr>
        <w:t>42799 Leichlingen</w:t>
      </w:r>
      <w:r w:rsidRPr="000D5D20">
        <w:rPr>
          <w:bCs/>
          <w:szCs w:val="20"/>
        </w:rPr>
        <w:tab/>
      </w:r>
      <w:r>
        <w:rPr>
          <w:bCs/>
          <w:szCs w:val="20"/>
        </w:rPr>
        <w:tab/>
      </w:r>
      <w:r>
        <w:rPr>
          <w:bCs/>
          <w:szCs w:val="20"/>
        </w:rPr>
        <w:tab/>
      </w:r>
      <w:r>
        <w:rPr>
          <w:bCs/>
          <w:szCs w:val="20"/>
        </w:rPr>
        <w:tab/>
      </w:r>
      <w:r w:rsidRPr="000D5D20">
        <w:rPr>
          <w:bCs/>
          <w:szCs w:val="20"/>
        </w:rPr>
        <w:t>70180 Stuttgart</w:t>
      </w:r>
    </w:p>
    <w:p w14:paraId="7C61A611" w14:textId="77777777" w:rsidR="006F30C3" w:rsidRPr="000D5D20" w:rsidRDefault="006F30C3" w:rsidP="00F62664">
      <w:pPr>
        <w:autoSpaceDE w:val="0"/>
        <w:autoSpaceDN w:val="0"/>
        <w:adjustRightInd w:val="0"/>
        <w:ind w:right="2402"/>
        <w:rPr>
          <w:bCs/>
          <w:szCs w:val="20"/>
        </w:rPr>
      </w:pPr>
      <w:r w:rsidRPr="000D5D20">
        <w:rPr>
          <w:bCs/>
          <w:szCs w:val="20"/>
        </w:rPr>
        <w:t>Tel +49 2174 799 0</w:t>
      </w:r>
      <w:r w:rsidRPr="000D5D20">
        <w:rPr>
          <w:bCs/>
          <w:szCs w:val="20"/>
        </w:rPr>
        <w:tab/>
      </w:r>
      <w:r>
        <w:rPr>
          <w:bCs/>
          <w:szCs w:val="20"/>
        </w:rPr>
        <w:tab/>
      </w:r>
      <w:r>
        <w:rPr>
          <w:bCs/>
          <w:szCs w:val="20"/>
        </w:rPr>
        <w:tab/>
      </w:r>
      <w:r>
        <w:rPr>
          <w:bCs/>
          <w:szCs w:val="20"/>
        </w:rPr>
        <w:tab/>
      </w:r>
      <w:r w:rsidRPr="000D5D20">
        <w:rPr>
          <w:bCs/>
          <w:szCs w:val="20"/>
        </w:rPr>
        <w:t>Tel +49 711 6200 7838</w:t>
      </w:r>
    </w:p>
    <w:p w14:paraId="492CE159" w14:textId="77777777" w:rsidR="006F30C3" w:rsidRPr="00AD377E" w:rsidRDefault="006F30C3" w:rsidP="00F62664">
      <w:pPr>
        <w:autoSpaceDE w:val="0"/>
        <w:autoSpaceDN w:val="0"/>
        <w:adjustRightInd w:val="0"/>
        <w:ind w:right="2402"/>
        <w:rPr>
          <w:bCs/>
          <w:szCs w:val="20"/>
          <w:lang w:val="en-US"/>
        </w:rPr>
      </w:pPr>
      <w:r w:rsidRPr="00AD377E">
        <w:rPr>
          <w:bCs/>
          <w:szCs w:val="20"/>
          <w:lang w:val="en-US"/>
        </w:rPr>
        <w:t xml:space="preserve">Fax +49 2174 799 </w:t>
      </w:r>
      <w:proofErr w:type="spellStart"/>
      <w:r w:rsidRPr="00AD377E">
        <w:rPr>
          <w:bCs/>
          <w:szCs w:val="20"/>
          <w:lang w:val="en-US"/>
        </w:rPr>
        <w:t>799</w:t>
      </w:r>
      <w:proofErr w:type="spellEnd"/>
      <w:r w:rsidRPr="00AD377E">
        <w:rPr>
          <w:bCs/>
          <w:szCs w:val="20"/>
          <w:lang w:val="en-US"/>
        </w:rPr>
        <w:tab/>
      </w:r>
      <w:r w:rsidRPr="00AD377E">
        <w:rPr>
          <w:bCs/>
          <w:szCs w:val="20"/>
          <w:lang w:val="en-US"/>
        </w:rPr>
        <w:tab/>
      </w:r>
      <w:r w:rsidRPr="00AD377E">
        <w:rPr>
          <w:bCs/>
          <w:szCs w:val="20"/>
          <w:lang w:val="en-US"/>
        </w:rPr>
        <w:tab/>
        <w:t>Fax +49 711 6200 7839</w:t>
      </w:r>
    </w:p>
    <w:p w14:paraId="59CDE0E2" w14:textId="77777777" w:rsidR="006F30C3" w:rsidRPr="00AD377E" w:rsidRDefault="006F30C3" w:rsidP="00F62664">
      <w:pPr>
        <w:autoSpaceDE w:val="0"/>
        <w:autoSpaceDN w:val="0"/>
        <w:adjustRightInd w:val="0"/>
        <w:ind w:right="2402"/>
        <w:rPr>
          <w:bCs/>
          <w:szCs w:val="20"/>
          <w:lang w:val="en-US"/>
        </w:rPr>
      </w:pPr>
      <w:r w:rsidRPr="00AD377E">
        <w:rPr>
          <w:bCs/>
          <w:szCs w:val="20"/>
          <w:lang w:val="en-US"/>
        </w:rPr>
        <w:t>christof.volmer@baero.com</w:t>
      </w:r>
      <w:r w:rsidRPr="00AD377E">
        <w:rPr>
          <w:bCs/>
          <w:szCs w:val="20"/>
          <w:lang w:val="en-US"/>
        </w:rPr>
        <w:tab/>
      </w:r>
      <w:r w:rsidRPr="00AD377E">
        <w:rPr>
          <w:bCs/>
          <w:szCs w:val="20"/>
          <w:lang w:val="en-US"/>
        </w:rPr>
        <w:tab/>
      </w:r>
      <w:r w:rsidRPr="00AD377E">
        <w:rPr>
          <w:bCs/>
          <w:szCs w:val="20"/>
          <w:lang w:val="en-US"/>
        </w:rPr>
        <w:tab/>
        <w:t>andrea.rayhrer@ar-pr.de</w:t>
      </w:r>
    </w:p>
    <w:p w14:paraId="6323AA56" w14:textId="4DFB321B" w:rsidR="004B4DBA" w:rsidRPr="0051003A" w:rsidRDefault="006F30C3" w:rsidP="00F62664">
      <w:pPr>
        <w:autoSpaceDE w:val="0"/>
        <w:autoSpaceDN w:val="0"/>
        <w:adjustRightInd w:val="0"/>
        <w:ind w:right="2402"/>
        <w:rPr>
          <w:bCs/>
          <w:szCs w:val="20"/>
          <w:lang w:val="en-US"/>
        </w:rPr>
      </w:pPr>
      <w:r w:rsidRPr="00AD377E">
        <w:rPr>
          <w:bCs/>
          <w:szCs w:val="20"/>
          <w:lang w:val="en-US"/>
        </w:rPr>
        <w:t>www.baero.com</w:t>
      </w:r>
      <w:r w:rsidRPr="00AD377E">
        <w:rPr>
          <w:bCs/>
          <w:szCs w:val="20"/>
          <w:lang w:val="en-US"/>
        </w:rPr>
        <w:tab/>
      </w:r>
      <w:r w:rsidRPr="00AD377E">
        <w:rPr>
          <w:bCs/>
          <w:szCs w:val="20"/>
          <w:lang w:val="en-US"/>
        </w:rPr>
        <w:tab/>
      </w:r>
      <w:r w:rsidRPr="00AD377E">
        <w:rPr>
          <w:bCs/>
          <w:szCs w:val="20"/>
          <w:lang w:val="en-US"/>
        </w:rPr>
        <w:tab/>
      </w:r>
      <w:r w:rsidRPr="00AD377E">
        <w:rPr>
          <w:bCs/>
          <w:szCs w:val="20"/>
          <w:lang w:val="en-US"/>
        </w:rPr>
        <w:tab/>
        <w:t>www.ar-pr.de</w:t>
      </w:r>
    </w:p>
    <w:sectPr w:rsidR="004B4DBA" w:rsidRPr="0051003A" w:rsidSect="006F30C3">
      <w:headerReference w:type="default" r:id="rId9"/>
      <w:footerReference w:type="default" r:id="rId10"/>
      <w:headerReference w:type="first" r:id="rId11"/>
      <w:footerReference w:type="first" r:id="rId12"/>
      <w:type w:val="continuous"/>
      <w:pgSz w:w="11900" w:h="16840" w:code="9"/>
      <w:pgMar w:top="2552" w:right="1134" w:bottom="227" w:left="1134" w:header="709" w:footer="709" w:gutter="0"/>
      <w:cols w:space="708"/>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EE8B1" w14:textId="77777777" w:rsidR="005C1C92" w:rsidRDefault="005C1C92">
      <w:r>
        <w:separator/>
      </w:r>
    </w:p>
  </w:endnote>
  <w:endnote w:type="continuationSeparator" w:id="0">
    <w:p w14:paraId="2F7C8538" w14:textId="77777777" w:rsidR="005C1C92" w:rsidRDefault="005C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A41DC" w14:textId="7815FEDF" w:rsidR="005C1C92" w:rsidRDefault="005C1C92" w:rsidP="005444C4">
    <w:pPr>
      <w:pStyle w:val="Fuzeile"/>
      <w:tabs>
        <w:tab w:val="clear" w:pos="4703"/>
        <w:tab w:val="center" w:pos="4820"/>
      </w:tabs>
    </w:pPr>
    <w:r>
      <w:tab/>
      <w:t xml:space="preserve">– </w:t>
    </w:r>
    <w:r>
      <w:fldChar w:fldCharType="begin"/>
    </w:r>
    <w:r>
      <w:instrText xml:space="preserve"> PAGE  \* MERGEFORMAT </w:instrText>
    </w:r>
    <w:r>
      <w:fldChar w:fldCharType="separate"/>
    </w:r>
    <w:r w:rsidR="00E92714">
      <w:rPr>
        <w:noProof/>
      </w:rPr>
      <w:t>2</w:t>
    </w:r>
    <w:r>
      <w:fldChar w:fldCharType="end"/>
    </w:r>
    <w: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53FF1" w14:textId="77777777" w:rsidR="005C1C92" w:rsidRDefault="005C1C92">
    <w:pPr>
      <w:pStyle w:val="Fuzeile"/>
    </w:pPr>
    <w:r>
      <w:rPr>
        <w:noProof/>
      </w:rPr>
      <mc:AlternateContent>
        <mc:Choice Requires="wps">
          <w:drawing>
            <wp:anchor distT="0" distB="0" distL="114300" distR="114300" simplePos="0" relativeHeight="251661312" behindDoc="0" locked="1" layoutInCell="1" allowOverlap="1" wp14:anchorId="74968411" wp14:editId="35DCA70A">
              <wp:simplePos x="0" y="0"/>
              <wp:positionH relativeFrom="page">
                <wp:posOffset>51435</wp:posOffset>
              </wp:positionH>
              <wp:positionV relativeFrom="page">
                <wp:posOffset>9832340</wp:posOffset>
              </wp:positionV>
              <wp:extent cx="7559675" cy="1871980"/>
              <wp:effectExtent l="0" t="0" r="0" b="7620"/>
              <wp:wrapSquare wrapText="bothSides"/>
              <wp:docPr id="2" name="Rechteck 2"/>
              <wp:cNvGraphicFramePr/>
              <a:graphic xmlns:a="http://schemas.openxmlformats.org/drawingml/2006/main">
                <a:graphicData uri="http://schemas.microsoft.com/office/word/2010/wordprocessingShape">
                  <wps:wsp>
                    <wps:cNvSpPr/>
                    <wps:spPr>
                      <a:xfrm>
                        <a:off x="0" y="0"/>
                        <a:ext cx="7559675" cy="187198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wrap="none"/>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4.05pt;margin-top:774.2pt;width:595.25pt;height:147.4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" filled="f" stroked="f">
              <w10:wrap type="square" anchorx="page" anchory="page"/>
              <w10:anchorlock/>
            </v:rect>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81C9A" w14:textId="77777777" w:rsidR="005C1C92" w:rsidRDefault="005C1C92">
      <w:r>
        <w:separator/>
      </w:r>
    </w:p>
  </w:footnote>
  <w:footnote w:type="continuationSeparator" w:id="0">
    <w:p w14:paraId="2CB91748" w14:textId="77777777" w:rsidR="005C1C92" w:rsidRDefault="005C1C9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20079" w14:textId="77777777" w:rsidR="005C1C92" w:rsidRDefault="005C1C92">
    <w:pPr>
      <w:pStyle w:val="Kopfzeile"/>
    </w:pPr>
    <w:r>
      <w:rPr>
        <w:noProof/>
      </w:rPr>
      <w:drawing>
        <wp:anchor distT="0" distB="0" distL="114300" distR="114300" simplePos="0" relativeHeight="251667456" behindDoc="1" locked="0" layoutInCell="1" allowOverlap="1" wp14:anchorId="1DE93480" wp14:editId="168FC3E1">
          <wp:simplePos x="0" y="0"/>
          <wp:positionH relativeFrom="page">
            <wp:posOffset>0</wp:posOffset>
          </wp:positionH>
          <wp:positionV relativeFrom="page">
            <wp:posOffset>0</wp:posOffset>
          </wp:positionV>
          <wp:extent cx="7592400" cy="1447200"/>
          <wp:effectExtent l="0" t="0" r="889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30.jpg"/>
                  <pic:cNvPicPr/>
                </pic:nvPicPr>
                <pic:blipFill>
                  <a:blip r:embed="rId1">
                    <a:extLst>
                      <a:ext uri="{28A0092B-C50C-407E-A947-70E740481C1C}">
                        <a14:useLocalDpi xmlns:a14="http://schemas.microsoft.com/office/drawing/2010/main" val="0"/>
                      </a:ext>
                    </a:extLst>
                  </a:blip>
                  <a:stretch>
                    <a:fillRect/>
                  </a:stretch>
                </pic:blipFill>
                <pic:spPr>
                  <a:xfrm>
                    <a:off x="0" y="0"/>
                    <a:ext cx="7592400" cy="144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37CC7" w14:textId="77777777" w:rsidR="005C1C92" w:rsidRDefault="005C1C92" w:rsidP="0022018D">
    <w:pPr>
      <w:pStyle w:val="Kopfzeile"/>
    </w:pPr>
  </w:p>
  <w:p w14:paraId="1AC6B9EF" w14:textId="77777777" w:rsidR="005C1C92" w:rsidRDefault="005C1C92" w:rsidP="003547C1">
    <w:pPr>
      <w:pStyle w:val="Kopfzeile"/>
    </w:pPr>
  </w:p>
  <w:p w14:paraId="54D7BEEB" w14:textId="77777777" w:rsidR="005C1C92" w:rsidRDefault="005C1C92" w:rsidP="003547C1">
    <w:pPr>
      <w:pStyle w:val="Kopfzeile"/>
    </w:pPr>
  </w:p>
  <w:p w14:paraId="73C426F1" w14:textId="77777777" w:rsidR="005C1C92" w:rsidRDefault="005C1C92" w:rsidP="003547C1">
    <w:pPr>
      <w:pStyle w:val="Kopfzeile"/>
    </w:pPr>
  </w:p>
  <w:p w14:paraId="4716E921" w14:textId="77777777" w:rsidR="005C1C92" w:rsidRDefault="005C1C92" w:rsidP="003547C1">
    <w:pPr>
      <w:pStyle w:val="Kopfzeile"/>
    </w:pPr>
  </w:p>
  <w:p w14:paraId="54FA8150" w14:textId="77777777" w:rsidR="005C1C92" w:rsidRDefault="005C1C92" w:rsidP="003547C1">
    <w:pPr>
      <w:pStyle w:val="Kopfzeile"/>
    </w:pPr>
  </w:p>
  <w:p w14:paraId="293FAA3D" w14:textId="77777777" w:rsidR="005C1C92" w:rsidRDefault="005C1C92" w:rsidP="003547C1">
    <w:pPr>
      <w:pStyle w:val="Kopfzeile"/>
    </w:pPr>
  </w:p>
  <w:p w14:paraId="0A72A747" w14:textId="77777777" w:rsidR="005C1C92" w:rsidRDefault="005C1C92" w:rsidP="003547C1">
    <w:pPr>
      <w:pStyle w:val="Kopfzeile"/>
    </w:pPr>
    <w:r w:rsidRPr="00F50B10">
      <w:rPr>
        <w:noProof/>
      </w:rPr>
      <mc:AlternateContent>
        <mc:Choice Requires="wps">
          <w:drawing>
            <wp:anchor distT="0" distB="0" distL="114300" distR="114300" simplePos="0" relativeHeight="251671552" behindDoc="1" locked="0" layoutInCell="1" allowOverlap="1" wp14:anchorId="245A5D1E" wp14:editId="39B2FB3A">
              <wp:simplePos x="0" y="0"/>
              <wp:positionH relativeFrom="column">
                <wp:posOffset>-10795</wp:posOffset>
              </wp:positionH>
              <wp:positionV relativeFrom="paragraph">
                <wp:posOffset>64770</wp:posOffset>
              </wp:positionV>
              <wp:extent cx="2520000" cy="180000"/>
              <wp:effectExtent l="0" t="0" r="0" b="0"/>
              <wp:wrapNone/>
              <wp:docPr id="3" name="Rechteck 3"/>
              <wp:cNvGraphicFramePr/>
              <a:graphic xmlns:a="http://schemas.openxmlformats.org/drawingml/2006/main">
                <a:graphicData uri="http://schemas.microsoft.com/office/word/2010/wordprocessingShape">
                  <wps:wsp>
                    <wps:cNvSpPr/>
                    <wps:spPr>
                      <a:xfrm>
                        <a:off x="0" y="0"/>
                        <a:ext cx="2520000" cy="180000"/>
                      </a:xfrm>
                      <a:prstGeom prst="rect">
                        <a:avLst/>
                      </a:prstGeom>
                      <a:solidFill>
                        <a:schemeClr val="lt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09CBF8" id="Rechteck 3" o:spid="_x0000_s1026" style="position:absolute;margin-left:-.85pt;margin-top:5.1pt;width:198.45pt;height:14.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" fillcolor="white [3201]" stroked="f"/>
          </w:pict>
        </mc:Fallback>
      </mc:AlternateContent>
    </w:r>
  </w:p>
  <w:p w14:paraId="6B87FC59" w14:textId="77777777" w:rsidR="005C1C92" w:rsidRDefault="005C1C92" w:rsidP="003547C1">
    <w:pPr>
      <w:pStyle w:val="Kopfzeile"/>
    </w:pPr>
  </w:p>
  <w:p w14:paraId="5AE8CCF4" w14:textId="77777777" w:rsidR="005C1C92" w:rsidRDefault="005C1C92" w:rsidP="003547C1">
    <w:pPr>
      <w:pStyle w:val="Kopfzeile"/>
    </w:pPr>
  </w:p>
  <w:p w14:paraId="300B98C3" w14:textId="77777777" w:rsidR="005C1C92" w:rsidRDefault="005C1C92" w:rsidP="003547C1">
    <w:pPr>
      <w:pStyle w:val="Kopfzeile"/>
    </w:pPr>
  </w:p>
  <w:p w14:paraId="47F04ECD" w14:textId="77777777" w:rsidR="005C1C92" w:rsidRDefault="005C1C92" w:rsidP="003547C1">
    <w:pPr>
      <w:pStyle w:val="Kopfzeile"/>
    </w:pPr>
  </w:p>
  <w:p w14:paraId="690BDFC5" w14:textId="77777777" w:rsidR="005C1C92" w:rsidRDefault="005C1C92" w:rsidP="003547C1">
    <w:pPr>
      <w:pStyle w:val="Kopfzeile"/>
    </w:pPr>
  </w:p>
  <w:p w14:paraId="0794657B" w14:textId="77777777" w:rsidR="005C1C92" w:rsidRDefault="005C1C92" w:rsidP="003547C1">
    <w:pPr>
      <w:pStyle w:val="Kopfzeile"/>
    </w:pPr>
  </w:p>
  <w:p w14:paraId="6305DC26" w14:textId="77777777" w:rsidR="005C1C92" w:rsidRPr="0022018D" w:rsidRDefault="005C1C92" w:rsidP="0022018D">
    <w:pPr>
      <w:pStyle w:val="Kopfzeile"/>
    </w:pPr>
    <w:r w:rsidRPr="00F50B10">
      <w:rPr>
        <w:noProof/>
      </w:rPr>
      <w:drawing>
        <wp:anchor distT="0" distB="0" distL="114300" distR="114300" simplePos="0" relativeHeight="251669504" behindDoc="1" locked="0" layoutInCell="1" allowOverlap="1" wp14:anchorId="225CA3CF" wp14:editId="5704F777">
          <wp:simplePos x="0" y="0"/>
          <wp:positionH relativeFrom="page">
            <wp:posOffset>0</wp:posOffset>
          </wp:positionH>
          <wp:positionV relativeFrom="page">
            <wp:posOffset>0</wp:posOffset>
          </wp:positionV>
          <wp:extent cx="7592400" cy="3600000"/>
          <wp:effectExtent l="0" t="0" r="889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10.jpg"/>
                  <pic:cNvPicPr/>
                </pic:nvPicPr>
                <pic:blipFill rotWithShape="1">
                  <a:blip r:embed="rId1">
                    <a:extLst>
                      <a:ext uri="{28A0092B-C50C-407E-A947-70E740481C1C}">
                        <a14:useLocalDpi xmlns:a14="http://schemas.microsoft.com/office/drawing/2010/main" val="0"/>
                      </a:ext>
                    </a:extLst>
                  </a:blip>
                  <a:srcRect b="66461"/>
                  <a:stretch/>
                </pic:blipFill>
                <pic:spPr bwMode="auto">
                  <a:xfrm>
                    <a:off x="0" y="0"/>
                    <a:ext cx="7592400" cy="360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F6D4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140B195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C9D727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FB73438"/>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9D569A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4B6242C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512369E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533E314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5B8A0A7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5BC67E9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649A239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73A13423"/>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11"/>
  </w:num>
  <w:num w:numId="3">
    <w:abstractNumId w:val="2"/>
  </w:num>
  <w:num w:numId="4">
    <w:abstractNumId w:val="6"/>
  </w:num>
  <w:num w:numId="5">
    <w:abstractNumId w:val="7"/>
  </w:num>
  <w:num w:numId="6">
    <w:abstractNumId w:val="10"/>
  </w:num>
  <w:num w:numId="7">
    <w:abstractNumId w:val="1"/>
  </w:num>
  <w:num w:numId="8">
    <w:abstractNumId w:val="3"/>
  </w:num>
  <w:num w:numId="9">
    <w:abstractNumId w:val="5"/>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de-DE" w:vendorID="6" w:dllVersion="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47C"/>
    <w:rsid w:val="000038D3"/>
    <w:rsid w:val="0001109C"/>
    <w:rsid w:val="00014CDA"/>
    <w:rsid w:val="000202DD"/>
    <w:rsid w:val="0002199C"/>
    <w:rsid w:val="0003285A"/>
    <w:rsid w:val="00040BE0"/>
    <w:rsid w:val="00057A24"/>
    <w:rsid w:val="00060F2C"/>
    <w:rsid w:val="00064F83"/>
    <w:rsid w:val="00065A6A"/>
    <w:rsid w:val="00065CDD"/>
    <w:rsid w:val="00074F44"/>
    <w:rsid w:val="00080FE0"/>
    <w:rsid w:val="000848B7"/>
    <w:rsid w:val="00086096"/>
    <w:rsid w:val="000B4939"/>
    <w:rsid w:val="000B69B8"/>
    <w:rsid w:val="000C0F56"/>
    <w:rsid w:val="000C1C2E"/>
    <w:rsid w:val="000C259B"/>
    <w:rsid w:val="000D24FE"/>
    <w:rsid w:val="000D5D20"/>
    <w:rsid w:val="000E4AA9"/>
    <w:rsid w:val="000E5323"/>
    <w:rsid w:val="000E7EDA"/>
    <w:rsid w:val="000F3041"/>
    <w:rsid w:val="00105785"/>
    <w:rsid w:val="00112095"/>
    <w:rsid w:val="001346F4"/>
    <w:rsid w:val="00143B84"/>
    <w:rsid w:val="00154429"/>
    <w:rsid w:val="00160AFC"/>
    <w:rsid w:val="00167C15"/>
    <w:rsid w:val="0019583C"/>
    <w:rsid w:val="001A3843"/>
    <w:rsid w:val="001A671B"/>
    <w:rsid w:val="001A697E"/>
    <w:rsid w:val="001C4FF3"/>
    <w:rsid w:val="001D1883"/>
    <w:rsid w:val="001E7267"/>
    <w:rsid w:val="001F1A76"/>
    <w:rsid w:val="00200906"/>
    <w:rsid w:val="00202B0A"/>
    <w:rsid w:val="0022018D"/>
    <w:rsid w:val="00223728"/>
    <w:rsid w:val="00227436"/>
    <w:rsid w:val="00227847"/>
    <w:rsid w:val="002350B1"/>
    <w:rsid w:val="00246529"/>
    <w:rsid w:val="0024768A"/>
    <w:rsid w:val="0025662B"/>
    <w:rsid w:val="002743CC"/>
    <w:rsid w:val="00283FE1"/>
    <w:rsid w:val="002906E3"/>
    <w:rsid w:val="00291443"/>
    <w:rsid w:val="002960DE"/>
    <w:rsid w:val="00296D0F"/>
    <w:rsid w:val="00297CF0"/>
    <w:rsid w:val="002B37F4"/>
    <w:rsid w:val="002B5785"/>
    <w:rsid w:val="002C30EA"/>
    <w:rsid w:val="002C3C5E"/>
    <w:rsid w:val="002C6C05"/>
    <w:rsid w:val="002D0E0F"/>
    <w:rsid w:val="002D1773"/>
    <w:rsid w:val="002D3A16"/>
    <w:rsid w:val="002F7637"/>
    <w:rsid w:val="002F7C28"/>
    <w:rsid w:val="0030184C"/>
    <w:rsid w:val="00313929"/>
    <w:rsid w:val="003147F0"/>
    <w:rsid w:val="00322504"/>
    <w:rsid w:val="00332A4E"/>
    <w:rsid w:val="003354AE"/>
    <w:rsid w:val="003547C1"/>
    <w:rsid w:val="00356783"/>
    <w:rsid w:val="003576C6"/>
    <w:rsid w:val="00366496"/>
    <w:rsid w:val="003912E4"/>
    <w:rsid w:val="003942F1"/>
    <w:rsid w:val="003A36DE"/>
    <w:rsid w:val="003A3821"/>
    <w:rsid w:val="003A7755"/>
    <w:rsid w:val="003A77F5"/>
    <w:rsid w:val="003B05E3"/>
    <w:rsid w:val="003B2658"/>
    <w:rsid w:val="003C4E3D"/>
    <w:rsid w:val="003D1016"/>
    <w:rsid w:val="003E7587"/>
    <w:rsid w:val="003F28D2"/>
    <w:rsid w:val="00435C05"/>
    <w:rsid w:val="00443CB0"/>
    <w:rsid w:val="00457056"/>
    <w:rsid w:val="004725D1"/>
    <w:rsid w:val="00473AA8"/>
    <w:rsid w:val="00480D1C"/>
    <w:rsid w:val="00482A25"/>
    <w:rsid w:val="00485F68"/>
    <w:rsid w:val="00487D1F"/>
    <w:rsid w:val="00492C23"/>
    <w:rsid w:val="004956DA"/>
    <w:rsid w:val="004A2D86"/>
    <w:rsid w:val="004A481D"/>
    <w:rsid w:val="004B257B"/>
    <w:rsid w:val="004B4DBA"/>
    <w:rsid w:val="004B4EB5"/>
    <w:rsid w:val="004C1700"/>
    <w:rsid w:val="004C445D"/>
    <w:rsid w:val="004D4652"/>
    <w:rsid w:val="004E4892"/>
    <w:rsid w:val="004F3F6A"/>
    <w:rsid w:val="0050511A"/>
    <w:rsid w:val="005059C0"/>
    <w:rsid w:val="0051003A"/>
    <w:rsid w:val="00515CD5"/>
    <w:rsid w:val="00517842"/>
    <w:rsid w:val="005252DF"/>
    <w:rsid w:val="00527CCF"/>
    <w:rsid w:val="005444C4"/>
    <w:rsid w:val="00544BCF"/>
    <w:rsid w:val="0056172A"/>
    <w:rsid w:val="00564085"/>
    <w:rsid w:val="0057024B"/>
    <w:rsid w:val="00576AC5"/>
    <w:rsid w:val="00583189"/>
    <w:rsid w:val="00586EF4"/>
    <w:rsid w:val="0059636A"/>
    <w:rsid w:val="00597D40"/>
    <w:rsid w:val="005A7D29"/>
    <w:rsid w:val="005B7847"/>
    <w:rsid w:val="005C1C92"/>
    <w:rsid w:val="005D36A8"/>
    <w:rsid w:val="005D72A1"/>
    <w:rsid w:val="005F411E"/>
    <w:rsid w:val="00600240"/>
    <w:rsid w:val="00600451"/>
    <w:rsid w:val="006019FC"/>
    <w:rsid w:val="006151E4"/>
    <w:rsid w:val="00620565"/>
    <w:rsid w:val="00625770"/>
    <w:rsid w:val="0062689E"/>
    <w:rsid w:val="006358C7"/>
    <w:rsid w:val="0064530D"/>
    <w:rsid w:val="00647148"/>
    <w:rsid w:val="00655FD3"/>
    <w:rsid w:val="00660DEB"/>
    <w:rsid w:val="00676326"/>
    <w:rsid w:val="00680509"/>
    <w:rsid w:val="0068176B"/>
    <w:rsid w:val="006A2BDC"/>
    <w:rsid w:val="006A6EC4"/>
    <w:rsid w:val="006B7039"/>
    <w:rsid w:val="006C2911"/>
    <w:rsid w:val="006C586D"/>
    <w:rsid w:val="006D5D0E"/>
    <w:rsid w:val="006E049B"/>
    <w:rsid w:val="006E2B28"/>
    <w:rsid w:val="006F30C3"/>
    <w:rsid w:val="007009DF"/>
    <w:rsid w:val="00706246"/>
    <w:rsid w:val="00723363"/>
    <w:rsid w:val="0072611C"/>
    <w:rsid w:val="0073645A"/>
    <w:rsid w:val="0074212A"/>
    <w:rsid w:val="00753AB6"/>
    <w:rsid w:val="00756EA4"/>
    <w:rsid w:val="00766CF6"/>
    <w:rsid w:val="007760D2"/>
    <w:rsid w:val="007803A9"/>
    <w:rsid w:val="007901CE"/>
    <w:rsid w:val="007A4A22"/>
    <w:rsid w:val="007A65A2"/>
    <w:rsid w:val="007A6AB0"/>
    <w:rsid w:val="007B0DB2"/>
    <w:rsid w:val="007C33F4"/>
    <w:rsid w:val="007E309A"/>
    <w:rsid w:val="007E521E"/>
    <w:rsid w:val="007F4FA3"/>
    <w:rsid w:val="00805C16"/>
    <w:rsid w:val="008216E8"/>
    <w:rsid w:val="00823372"/>
    <w:rsid w:val="0082538E"/>
    <w:rsid w:val="00841DE7"/>
    <w:rsid w:val="00843F54"/>
    <w:rsid w:val="00846114"/>
    <w:rsid w:val="008509CF"/>
    <w:rsid w:val="008556D0"/>
    <w:rsid w:val="0085600E"/>
    <w:rsid w:val="00866E8C"/>
    <w:rsid w:val="008820BA"/>
    <w:rsid w:val="00887024"/>
    <w:rsid w:val="008A01C7"/>
    <w:rsid w:val="008C3FAD"/>
    <w:rsid w:val="008D13E5"/>
    <w:rsid w:val="008D5DAE"/>
    <w:rsid w:val="008E08B2"/>
    <w:rsid w:val="008E0CD0"/>
    <w:rsid w:val="008F03E6"/>
    <w:rsid w:val="008F19D7"/>
    <w:rsid w:val="00901BF5"/>
    <w:rsid w:val="0090558C"/>
    <w:rsid w:val="0091419D"/>
    <w:rsid w:val="00917D5B"/>
    <w:rsid w:val="00917DC0"/>
    <w:rsid w:val="009225B0"/>
    <w:rsid w:val="0092562B"/>
    <w:rsid w:val="00941BD0"/>
    <w:rsid w:val="00943C7A"/>
    <w:rsid w:val="00954FB7"/>
    <w:rsid w:val="00964ED0"/>
    <w:rsid w:val="00972142"/>
    <w:rsid w:val="00983C2E"/>
    <w:rsid w:val="009B2C96"/>
    <w:rsid w:val="009C58BA"/>
    <w:rsid w:val="009C791F"/>
    <w:rsid w:val="009E47AA"/>
    <w:rsid w:val="00A0170F"/>
    <w:rsid w:val="00A047CE"/>
    <w:rsid w:val="00A060B1"/>
    <w:rsid w:val="00A153E7"/>
    <w:rsid w:val="00A244B4"/>
    <w:rsid w:val="00A253D3"/>
    <w:rsid w:val="00A33FCD"/>
    <w:rsid w:val="00A540E7"/>
    <w:rsid w:val="00A566A7"/>
    <w:rsid w:val="00A56851"/>
    <w:rsid w:val="00A624E8"/>
    <w:rsid w:val="00A631AD"/>
    <w:rsid w:val="00A75AE7"/>
    <w:rsid w:val="00AA423E"/>
    <w:rsid w:val="00AA715E"/>
    <w:rsid w:val="00AB573D"/>
    <w:rsid w:val="00AC07FF"/>
    <w:rsid w:val="00AC39EF"/>
    <w:rsid w:val="00AD377E"/>
    <w:rsid w:val="00B05201"/>
    <w:rsid w:val="00B06479"/>
    <w:rsid w:val="00B11334"/>
    <w:rsid w:val="00B171ED"/>
    <w:rsid w:val="00B24F7D"/>
    <w:rsid w:val="00B2729F"/>
    <w:rsid w:val="00B33049"/>
    <w:rsid w:val="00B41C22"/>
    <w:rsid w:val="00B5622A"/>
    <w:rsid w:val="00B61906"/>
    <w:rsid w:val="00B61BF0"/>
    <w:rsid w:val="00B6351B"/>
    <w:rsid w:val="00B664E9"/>
    <w:rsid w:val="00B8137E"/>
    <w:rsid w:val="00B920A0"/>
    <w:rsid w:val="00B923DF"/>
    <w:rsid w:val="00B95AB8"/>
    <w:rsid w:val="00B95D38"/>
    <w:rsid w:val="00BA08F3"/>
    <w:rsid w:val="00BB65DB"/>
    <w:rsid w:val="00BC2626"/>
    <w:rsid w:val="00BC3359"/>
    <w:rsid w:val="00BC7EA0"/>
    <w:rsid w:val="00BD0DFB"/>
    <w:rsid w:val="00BE0ED9"/>
    <w:rsid w:val="00BE3011"/>
    <w:rsid w:val="00BE31CA"/>
    <w:rsid w:val="00BF4D0B"/>
    <w:rsid w:val="00BF5FC9"/>
    <w:rsid w:val="00C0099D"/>
    <w:rsid w:val="00C04E64"/>
    <w:rsid w:val="00C16A08"/>
    <w:rsid w:val="00C2401A"/>
    <w:rsid w:val="00C2500C"/>
    <w:rsid w:val="00C422D4"/>
    <w:rsid w:val="00C47D2D"/>
    <w:rsid w:val="00C64B7A"/>
    <w:rsid w:val="00C715B0"/>
    <w:rsid w:val="00C777D5"/>
    <w:rsid w:val="00C82023"/>
    <w:rsid w:val="00C82B68"/>
    <w:rsid w:val="00C866DC"/>
    <w:rsid w:val="00C92AB3"/>
    <w:rsid w:val="00C9396B"/>
    <w:rsid w:val="00CA4D53"/>
    <w:rsid w:val="00CB49B6"/>
    <w:rsid w:val="00CB70F3"/>
    <w:rsid w:val="00CD1274"/>
    <w:rsid w:val="00CD1485"/>
    <w:rsid w:val="00CD46A7"/>
    <w:rsid w:val="00CD679E"/>
    <w:rsid w:val="00CE0405"/>
    <w:rsid w:val="00CF2C4F"/>
    <w:rsid w:val="00CF488B"/>
    <w:rsid w:val="00D2223B"/>
    <w:rsid w:val="00D3781B"/>
    <w:rsid w:val="00D45B8E"/>
    <w:rsid w:val="00D50E39"/>
    <w:rsid w:val="00D51ABD"/>
    <w:rsid w:val="00D62B3E"/>
    <w:rsid w:val="00D701B4"/>
    <w:rsid w:val="00D73612"/>
    <w:rsid w:val="00D74D32"/>
    <w:rsid w:val="00D9597E"/>
    <w:rsid w:val="00DA7240"/>
    <w:rsid w:val="00DB7E00"/>
    <w:rsid w:val="00DC1FDD"/>
    <w:rsid w:val="00DC45AF"/>
    <w:rsid w:val="00DD41D6"/>
    <w:rsid w:val="00DE06FA"/>
    <w:rsid w:val="00DE7834"/>
    <w:rsid w:val="00DF0347"/>
    <w:rsid w:val="00DF2B23"/>
    <w:rsid w:val="00E02295"/>
    <w:rsid w:val="00E10F6D"/>
    <w:rsid w:val="00E150C1"/>
    <w:rsid w:val="00E415A6"/>
    <w:rsid w:val="00E54013"/>
    <w:rsid w:val="00E5716F"/>
    <w:rsid w:val="00E66DD0"/>
    <w:rsid w:val="00E6761E"/>
    <w:rsid w:val="00E81601"/>
    <w:rsid w:val="00E83CA7"/>
    <w:rsid w:val="00E90612"/>
    <w:rsid w:val="00E92714"/>
    <w:rsid w:val="00EA1862"/>
    <w:rsid w:val="00EA44BF"/>
    <w:rsid w:val="00EC061C"/>
    <w:rsid w:val="00ED2AB3"/>
    <w:rsid w:val="00ED2E07"/>
    <w:rsid w:val="00EE18E1"/>
    <w:rsid w:val="00EE360B"/>
    <w:rsid w:val="00EE785A"/>
    <w:rsid w:val="00F02C69"/>
    <w:rsid w:val="00F11B09"/>
    <w:rsid w:val="00F13BCE"/>
    <w:rsid w:val="00F14AF5"/>
    <w:rsid w:val="00F16C8A"/>
    <w:rsid w:val="00F26660"/>
    <w:rsid w:val="00F3307C"/>
    <w:rsid w:val="00F432A1"/>
    <w:rsid w:val="00F455D8"/>
    <w:rsid w:val="00F50B10"/>
    <w:rsid w:val="00F52C38"/>
    <w:rsid w:val="00F5569F"/>
    <w:rsid w:val="00F62664"/>
    <w:rsid w:val="00F71973"/>
    <w:rsid w:val="00F84D66"/>
    <w:rsid w:val="00FA747C"/>
    <w:rsid w:val="00FB05F4"/>
    <w:rsid w:val="00FB3E8D"/>
    <w:rsid w:val="00FC06C6"/>
    <w:rsid w:val="00FE2DDA"/>
    <w:rsid w:val="00FE627F"/>
    <w:rsid w:val="00FE7DA8"/>
    <w:rsid w:val="00FF132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D44F4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281E6A"/>
    <w:rPr>
      <w:color w:val="0000FF"/>
      <w:u w:val="single"/>
    </w:rPr>
  </w:style>
  <w:style w:type="paragraph" w:styleId="Sprechblasentext">
    <w:name w:val="Balloon Text"/>
    <w:basedOn w:val="Standard"/>
    <w:link w:val="SprechblasentextZeiche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eichen">
    <w:name w:val="Sprechblasentext Zeiche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basedOn w:val="Absatzstandardschriftart"/>
    <w:uiPriority w:val="99"/>
    <w:semiHidden/>
    <w:unhideWhenUsed/>
    <w:rsid w:val="00DB7E00"/>
    <w:rPr>
      <w:sz w:val="16"/>
      <w:szCs w:val="16"/>
    </w:rPr>
  </w:style>
  <w:style w:type="paragraph" w:styleId="Kommentartext">
    <w:name w:val="annotation text"/>
    <w:basedOn w:val="Standard"/>
    <w:link w:val="KommentartextZeichen"/>
    <w:uiPriority w:val="99"/>
    <w:semiHidden/>
    <w:unhideWhenUsed/>
    <w:rsid w:val="00DB7E00"/>
    <w:pPr>
      <w:spacing w:line="240" w:lineRule="auto"/>
    </w:pPr>
    <w:rPr>
      <w:szCs w:val="20"/>
    </w:rPr>
  </w:style>
  <w:style w:type="character" w:customStyle="1" w:styleId="KommentartextZeichen">
    <w:name w:val="Kommentartext Zeichen"/>
    <w:basedOn w:val="Absatzstandardschriftart"/>
    <w:link w:val="Kommentartext"/>
    <w:uiPriority w:val="99"/>
    <w:semiHidden/>
    <w:rsid w:val="00DB7E00"/>
  </w:style>
  <w:style w:type="paragraph" w:styleId="Kommentarthema">
    <w:name w:val="annotation subject"/>
    <w:basedOn w:val="Kommentartext"/>
    <w:next w:val="Kommentartext"/>
    <w:link w:val="KommentarthemaZeichen"/>
    <w:uiPriority w:val="99"/>
    <w:semiHidden/>
    <w:unhideWhenUsed/>
    <w:rsid w:val="00DB7E00"/>
    <w:rPr>
      <w:b/>
      <w:bCs/>
    </w:rPr>
  </w:style>
  <w:style w:type="character" w:customStyle="1" w:styleId="KommentarthemaZeichen">
    <w:name w:val="Kommentarthema Zeichen"/>
    <w:basedOn w:val="KommentartextZeichen"/>
    <w:link w:val="Kommentarthema"/>
    <w:uiPriority w:val="99"/>
    <w:semiHidden/>
    <w:rsid w:val="00DB7E0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sid w:val="00281E6A"/>
    <w:rPr>
      <w:color w:val="0000FF"/>
      <w:u w:val="single"/>
    </w:rPr>
  </w:style>
  <w:style w:type="paragraph" w:styleId="Sprechblasentext">
    <w:name w:val="Balloon Text"/>
    <w:basedOn w:val="Standard"/>
    <w:link w:val="SprechblasentextZeiche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eichen">
    <w:name w:val="Sprechblasentext Zeiche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basedOn w:val="Absatzstandardschriftart"/>
    <w:uiPriority w:val="99"/>
    <w:semiHidden/>
    <w:unhideWhenUsed/>
    <w:rsid w:val="00DB7E00"/>
    <w:rPr>
      <w:sz w:val="16"/>
      <w:szCs w:val="16"/>
    </w:rPr>
  </w:style>
  <w:style w:type="paragraph" w:styleId="Kommentartext">
    <w:name w:val="annotation text"/>
    <w:basedOn w:val="Standard"/>
    <w:link w:val="KommentartextZeichen"/>
    <w:uiPriority w:val="99"/>
    <w:semiHidden/>
    <w:unhideWhenUsed/>
    <w:rsid w:val="00DB7E00"/>
    <w:pPr>
      <w:spacing w:line="240" w:lineRule="auto"/>
    </w:pPr>
    <w:rPr>
      <w:szCs w:val="20"/>
    </w:rPr>
  </w:style>
  <w:style w:type="character" w:customStyle="1" w:styleId="KommentartextZeichen">
    <w:name w:val="Kommentartext Zeichen"/>
    <w:basedOn w:val="Absatzstandardschriftart"/>
    <w:link w:val="Kommentartext"/>
    <w:uiPriority w:val="99"/>
    <w:semiHidden/>
    <w:rsid w:val="00DB7E00"/>
  </w:style>
  <w:style w:type="paragraph" w:styleId="Kommentarthema">
    <w:name w:val="annotation subject"/>
    <w:basedOn w:val="Kommentartext"/>
    <w:next w:val="Kommentartext"/>
    <w:link w:val="KommentarthemaZeichen"/>
    <w:uiPriority w:val="99"/>
    <w:semiHidden/>
    <w:unhideWhenUsed/>
    <w:rsid w:val="00DB7E00"/>
    <w:rPr>
      <w:b/>
      <w:bCs/>
    </w:rPr>
  </w:style>
  <w:style w:type="character" w:customStyle="1" w:styleId="KommentarthemaZeichen">
    <w:name w:val="Kommentarthema Zeichen"/>
    <w:basedOn w:val="KommentartextZeichen"/>
    <w:link w:val="Kommentarthema"/>
    <w:uiPriority w:val="99"/>
    <w:semiHidden/>
    <w:rsid w:val="00DB7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595912">
      <w:bodyDiv w:val="1"/>
      <w:marLeft w:val="0"/>
      <w:marRight w:val="0"/>
      <w:marTop w:val="0"/>
      <w:marBottom w:val="0"/>
      <w:divBdr>
        <w:top w:val="none" w:sz="0" w:space="0" w:color="auto"/>
        <w:left w:val="none" w:sz="0" w:space="0" w:color="auto"/>
        <w:bottom w:val="none" w:sz="0" w:space="0" w:color="auto"/>
        <w:right w:val="none" w:sz="0" w:space="0" w:color="auto"/>
      </w:divBdr>
    </w:div>
    <w:div w:id="180323281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16296-0A75-8946-BEBE-995CE5D3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4152</Characters>
  <Application>Microsoft Macintosh Word</Application>
  <DocSecurity>0</DocSecurity>
  <Lines>70</Lines>
  <Paragraphs>14</Paragraphs>
  <ScaleCrop>false</ScaleCrop>
  <HeadingPairs>
    <vt:vector size="2" baseType="variant">
      <vt:variant>
        <vt:lpstr>Titel</vt:lpstr>
      </vt:variant>
      <vt:variant>
        <vt:i4>1</vt:i4>
      </vt:variant>
    </vt:vector>
  </HeadingPairs>
  <TitlesOfParts>
    <vt:vector size="1" baseType="lpstr">
      <vt:lpstr>Briefvorlage BÄRO</vt:lpstr>
    </vt:vector>
  </TitlesOfParts>
  <Company/>
  <LinksUpToDate>false</LinksUpToDate>
  <CharactersWithSpaces>4750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BÄRO</dc:title>
  <dc:creator>Oberfranc</dc:creator>
  <cp:lastModifiedBy>Andrea Rayhrer</cp:lastModifiedBy>
  <cp:revision>2</cp:revision>
  <cp:lastPrinted>2019-07-10T15:43:00Z</cp:lastPrinted>
  <dcterms:created xsi:type="dcterms:W3CDTF">2019-12-14T13:00:00Z</dcterms:created>
  <dcterms:modified xsi:type="dcterms:W3CDTF">2019-12-14T13:00:00Z</dcterms:modified>
</cp:coreProperties>
</file>